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La marche comme structure cumulative du devenir</w:t>
      </w:r>
    </w:p>
    <w:p>
      <w:pPr>
        <w:jc w:val="center"/>
      </w:pPr>
      <w:r>
        <w:rPr>
          <w:i/>
          <w:sz w:val="28"/>
        </w:rPr>
        <w:t>Esquisse d’une modélisation dynamique</w:t>
      </w:r>
    </w:p>
    <w:p>
      <w:r>
        <w:t>Frédéric Charles ADHOUT</w:t>
      </w:r>
    </w:p>
    <w:p>
      <w:r>
        <w:t>Université Houphouëtisme de Recherche</w:t>
      </w:r>
    </w:p>
    <w:p>
      <w:pPr>
        <w:pStyle w:val="Heading1"/>
      </w:pPr>
      <w:r>
        <w:t>Introduction</w:t>
      </w:r>
    </w:p>
    <w:p>
      <w:r>
        <w:t>La notion de marche constitue un concept fondamental dans l’analyse du devenir humain et historique. Dans la perspective houphouëtiste, la marche n’est pas seulement un déplacement physique, mais une structure dynamique du progrès, de la transformation et de la construction cumulative du sens. Cette étude propose une modélisation mathématique de la marche comme processus cumulatif d’actions successives conduisant à l’émergence d’une trajectoire historique.</w:t>
      </w:r>
    </w:p>
    <w:p>
      <w:pPr>
        <w:pStyle w:val="Heading1"/>
      </w:pPr>
      <w:r>
        <w:t>1. La marche comme dynamique du devenir</w:t>
      </w:r>
    </w:p>
    <w:p>
      <w:r>
        <w:t>La marche peut être comprise comme une succession d’actes orientés vers une destination. Chaque pas représente une unité d’action, et l’ensemble des pas forme une trajectoire cumulative. Dans une approche scientifique, il devient possible de formaliser cette dynamique afin d’en analyser les propriétés logiques et philosophiques.</w:t>
      </w:r>
    </w:p>
    <w:p>
      <w:pPr>
        <w:pStyle w:val="Heading1"/>
      </w:pPr>
      <w:r>
        <w:t>2. Modélisation mathématique</w:t>
      </w:r>
    </w:p>
    <w:p>
      <w:r>
        <w:t>La marche peut être représentée par une fonction cumulative où chaque action contribue à la progression globale.</w:t>
      </w:r>
    </w:p>
    <w:p>
      <w:r>
        <w:t>S_{n+1}(x) = S_n(x) + A_n(x)</w:t>
      </w:r>
    </w:p>
    <w:p>
      <w:r>
        <w:t>où A_n(x) représente l’acte réalisé à l’étape n.</w:t>
      </w:r>
    </w:p>
    <w:p>
      <w:pPr>
        <w:pStyle w:val="Heading1"/>
      </w:pPr>
      <w:r>
        <w:t>3. L’acte comme transformation</w:t>
      </w:r>
    </w:p>
    <w:p>
      <w:r>
        <w:t>Dans la philosophie mathématique houphouëtiste, l’acte est lié à la transformation de la difficulté en clarté. L’intensité d’un acte peut être modélisée par une fonction dépendant de la clarté et de la foi.</w:t>
      </w:r>
    </w:p>
    <w:p>
      <w:r>
        <w:t>A_n(x) = f(k / Df_n(x), F_n(x))</w:t>
      </w:r>
    </w:p>
    <w:p>
      <w:pPr>
        <w:pStyle w:val="Heading1"/>
      </w:pPr>
      <w:r>
        <w:t>4. Somme cumulative du devenir</w:t>
      </w:r>
    </w:p>
    <w:p>
      <w:r>
        <w:t>La trajectoire complète du devenir peut être exprimée comme la somme cumulative des actions.</w:t>
      </w:r>
    </w:p>
    <w:p>
      <w:r>
        <w:t>F(x) = Σ A_n(x),  n = 0 → ∞</w:t>
      </w:r>
    </w:p>
    <w:p>
      <w:pPr>
        <w:pStyle w:val="Heading1"/>
      </w:pPr>
      <w:r>
        <w:t>5. Interprétation philosophique</w:t>
      </w:r>
    </w:p>
    <w:p>
      <w:r>
        <w:t>Dans le cadre du Houphouëtisme, la marche est aussi un principe de transmission historique. Elle permet de comprendre comment les actions individuelles et collectives s’accumulent pour produire une trajectoire de liberté, de paix et de développement.</w:t>
      </w:r>
    </w:p>
    <w:p>
      <w:pPr>
        <w:pStyle w:val="Heading1"/>
      </w:pPr>
      <w:r>
        <w:t>Conclusion</w:t>
      </w:r>
    </w:p>
    <w:p>
      <w:r>
        <w:t>La marche apparaît ainsi comme une structure cumulative du devenir. Elle traduit la logique selon laquelle les actions successives construisent progressivement l’histoire. La formalisation mathématique proposée ouvre des perspectives pour une analyse scientifique du progrès historique et de la dynamique de transformation sociale.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